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D8" w:rsidRPr="00DE0865" w:rsidRDefault="00980CD8" w:rsidP="00980CD8">
      <w:pPr>
        <w:spacing w:before="66" w:line="299" w:lineRule="exact"/>
        <w:ind w:left="655" w:right="738"/>
        <w:jc w:val="center"/>
        <w:rPr>
          <w:sz w:val="26"/>
          <w:lang w:val="ru-RU"/>
        </w:rPr>
      </w:pPr>
      <w:r w:rsidRPr="00DE0865">
        <w:rPr>
          <w:sz w:val="26"/>
          <w:lang w:val="ru-RU"/>
        </w:rPr>
        <w:t>СОГЛАСИЕ</w:t>
      </w:r>
    </w:p>
    <w:p w:rsidR="00980CD8" w:rsidRPr="00DE0865" w:rsidRDefault="00980CD8" w:rsidP="00980CD8">
      <w:pPr>
        <w:spacing w:line="299" w:lineRule="exact"/>
        <w:ind w:left="657" w:right="738"/>
        <w:jc w:val="center"/>
        <w:rPr>
          <w:sz w:val="26"/>
          <w:lang w:val="ru-RU"/>
        </w:rPr>
      </w:pPr>
      <w:r w:rsidRPr="00DE0865">
        <w:rPr>
          <w:sz w:val="26"/>
          <w:lang w:val="ru-RU"/>
        </w:rPr>
        <w:t>на получение и проверку сведений</w:t>
      </w:r>
    </w:p>
    <w:p w:rsidR="00980CD8" w:rsidRPr="00DE0865" w:rsidRDefault="00980CD8" w:rsidP="00980CD8">
      <w:pPr>
        <w:pStyle w:val="a3"/>
        <w:spacing w:before="10"/>
        <w:ind w:left="0"/>
        <w:rPr>
          <w:sz w:val="19"/>
          <w:lang w:val="ru-RU"/>
        </w:rPr>
      </w:pPr>
    </w:p>
    <w:p w:rsidR="00980CD8" w:rsidRDefault="00980CD8" w:rsidP="00980CD8">
      <w:pPr>
        <w:ind w:right="7"/>
        <w:jc w:val="center"/>
        <w:rPr>
          <w:sz w:val="26"/>
          <w:lang w:val="ru-RU"/>
        </w:rPr>
      </w:pPr>
      <w:r w:rsidRPr="00DE0865">
        <w:rPr>
          <w:sz w:val="26"/>
          <w:lang w:val="ru-RU"/>
        </w:rPr>
        <w:t>Номер</w:t>
      </w:r>
      <w:r>
        <w:rPr>
          <w:sz w:val="26"/>
          <w:lang w:val="ru-RU"/>
        </w:rPr>
        <w:t>_______________</w:t>
      </w:r>
      <w:r w:rsidRPr="00DE0865">
        <w:rPr>
          <w:sz w:val="26"/>
          <w:lang w:val="ru-RU"/>
        </w:rPr>
        <w:t xml:space="preserve"> </w:t>
      </w:r>
    </w:p>
    <w:p w:rsidR="00980CD8" w:rsidRPr="00DE0865" w:rsidRDefault="00980CD8" w:rsidP="00980CD8">
      <w:pPr>
        <w:ind w:right="7" w:firstLine="720"/>
        <w:jc w:val="center"/>
        <w:rPr>
          <w:sz w:val="26"/>
          <w:lang w:val="ru-RU"/>
        </w:rPr>
      </w:pPr>
      <w:r w:rsidRPr="00A01C1F">
        <w:rPr>
          <w:i/>
          <w:sz w:val="18"/>
          <w:lang w:val="ru-RU"/>
        </w:rPr>
        <w:t>(уникальный номер согласия)</w:t>
      </w:r>
    </w:p>
    <w:p w:rsidR="00980CD8" w:rsidRPr="00DE0865" w:rsidRDefault="00980CD8" w:rsidP="00980CD8">
      <w:pPr>
        <w:tabs>
          <w:tab w:val="left" w:pos="9504"/>
        </w:tabs>
        <w:spacing w:before="1"/>
        <w:ind w:left="102"/>
        <w:jc w:val="both"/>
        <w:rPr>
          <w:sz w:val="26"/>
          <w:lang w:val="ru-RU"/>
        </w:rPr>
      </w:pPr>
      <w:r w:rsidRPr="00DE0865">
        <w:rPr>
          <w:sz w:val="26"/>
          <w:lang w:val="ru-RU"/>
        </w:rPr>
        <w:t>Я,</w:t>
      </w:r>
      <w:r w:rsidRPr="00DE0865">
        <w:rPr>
          <w:sz w:val="26"/>
          <w:u w:val="single"/>
          <w:lang w:val="ru-RU"/>
        </w:rPr>
        <w:t xml:space="preserve"> </w:t>
      </w:r>
      <w:r w:rsidRPr="00DE0865">
        <w:rPr>
          <w:sz w:val="26"/>
          <w:u w:val="single"/>
          <w:lang w:val="ru-RU"/>
        </w:rPr>
        <w:tab/>
      </w:r>
      <w:r w:rsidRPr="00DE0865">
        <w:rPr>
          <w:sz w:val="26"/>
          <w:lang w:val="ru-RU"/>
        </w:rPr>
        <w:t>,</w:t>
      </w:r>
    </w:p>
    <w:p w:rsidR="00980CD8" w:rsidRPr="00A01C1F" w:rsidRDefault="00980CD8" w:rsidP="00980CD8">
      <w:pPr>
        <w:spacing w:before="1"/>
        <w:ind w:left="661" w:right="738"/>
        <w:jc w:val="center"/>
        <w:rPr>
          <w:i/>
          <w:sz w:val="18"/>
          <w:lang w:val="ru-RU"/>
        </w:rPr>
      </w:pPr>
      <w:r w:rsidRPr="00A01C1F">
        <w:rPr>
          <w:i/>
          <w:sz w:val="18"/>
          <w:lang w:val="ru-RU"/>
        </w:rPr>
        <w:t>(Фамилия, Собственное имя, Отчество (при наличии) полностью)</w:t>
      </w:r>
    </w:p>
    <w:p w:rsidR="00980CD8" w:rsidRPr="00DE0865" w:rsidRDefault="00980CD8" w:rsidP="00980CD8">
      <w:pPr>
        <w:tabs>
          <w:tab w:val="left" w:pos="6289"/>
        </w:tabs>
        <w:spacing w:before="114" w:line="298" w:lineRule="exact"/>
        <w:ind w:left="102"/>
        <w:jc w:val="both"/>
        <w:rPr>
          <w:sz w:val="26"/>
          <w:lang w:val="ru-RU"/>
        </w:rPr>
      </w:pPr>
      <w:r w:rsidRPr="00DE0865">
        <w:rPr>
          <w:sz w:val="26"/>
          <w:lang w:val="ru-RU"/>
        </w:rPr>
        <w:t>идентификационный</w:t>
      </w:r>
      <w:r w:rsidRPr="00DE0865">
        <w:rPr>
          <w:spacing w:val="-4"/>
          <w:sz w:val="26"/>
          <w:lang w:val="ru-RU"/>
        </w:rPr>
        <w:t xml:space="preserve"> </w:t>
      </w:r>
      <w:r w:rsidRPr="00DE0865">
        <w:rPr>
          <w:sz w:val="26"/>
          <w:lang w:val="ru-RU"/>
        </w:rPr>
        <w:t>номер</w:t>
      </w:r>
      <w:r w:rsidRPr="00DE0865">
        <w:rPr>
          <w:sz w:val="26"/>
          <w:u w:val="single"/>
          <w:lang w:val="ru-RU"/>
        </w:rPr>
        <w:t xml:space="preserve"> </w:t>
      </w:r>
      <w:r w:rsidRPr="00DE0865">
        <w:rPr>
          <w:sz w:val="26"/>
          <w:u w:val="single"/>
          <w:lang w:val="ru-RU"/>
        </w:rPr>
        <w:tab/>
      </w:r>
      <w:r w:rsidRPr="00DE0865">
        <w:rPr>
          <w:sz w:val="26"/>
          <w:lang w:val="ru-RU"/>
        </w:rPr>
        <w:t>,</w:t>
      </w:r>
    </w:p>
    <w:p w:rsidR="00980CD8" w:rsidRPr="00DE0865" w:rsidRDefault="00980CD8" w:rsidP="00980CD8">
      <w:pPr>
        <w:ind w:left="102" w:right="102"/>
        <w:jc w:val="both"/>
        <w:rPr>
          <w:sz w:val="26"/>
          <w:lang w:val="ru-RU"/>
        </w:rPr>
      </w:pPr>
      <w:proofErr w:type="gramStart"/>
      <w:r w:rsidRPr="00DE0865">
        <w:rPr>
          <w:sz w:val="26"/>
          <w:lang w:val="ru-RU"/>
        </w:rPr>
        <w:t xml:space="preserve">выражаю </w:t>
      </w:r>
      <w:r>
        <w:rPr>
          <w:sz w:val="26"/>
          <w:lang w:val="ru-RU"/>
        </w:rPr>
        <w:t>ОАО</w:t>
      </w:r>
      <w:r w:rsidRPr="00DE0865">
        <w:rPr>
          <w:sz w:val="26"/>
          <w:lang w:val="ru-RU"/>
        </w:rPr>
        <w:t xml:space="preserve"> «</w:t>
      </w:r>
      <w:r>
        <w:rPr>
          <w:sz w:val="26"/>
          <w:lang w:val="ru-RU"/>
        </w:rPr>
        <w:t>Небанковская кредитно-финансовая организация «ЕРИП</w:t>
      </w:r>
      <w:r w:rsidRPr="00DE0865">
        <w:rPr>
          <w:sz w:val="26"/>
          <w:lang w:val="ru-RU"/>
        </w:rPr>
        <w:t>» свое согласие на получение сведений</w:t>
      </w:r>
      <w:r w:rsidRPr="00DE0865">
        <w:rPr>
          <w:spacing w:val="50"/>
          <w:sz w:val="26"/>
          <w:lang w:val="ru-RU"/>
        </w:rPr>
        <w:t xml:space="preserve"> </w:t>
      </w:r>
      <w:r w:rsidRPr="00DE0865">
        <w:rPr>
          <w:sz w:val="26"/>
          <w:lang w:val="ru-RU"/>
        </w:rPr>
        <w:t>обо мне из автоматизированной систем и ресурсов «Паспорт»,</w:t>
      </w:r>
      <w:r>
        <w:rPr>
          <w:sz w:val="26"/>
          <w:lang w:val="ru-RU"/>
        </w:rPr>
        <w:t xml:space="preserve"> </w:t>
      </w:r>
      <w:r w:rsidRPr="00DE0865">
        <w:rPr>
          <w:sz w:val="26"/>
          <w:lang w:val="ru-RU"/>
        </w:rPr>
        <w:t>«Сведения о выполнении юридическими и физическими лицами обязательств по платежам за жилищно-коммунальные услуги, пользование жилыми помещениями и услуги связи, коммерческим займам (розничная продажа товаров в кредит, отсрочка или рассрочка оплаты товаров, реализуемых в розничной торговле), выделяемым организациями и индивидуальными предпринимателями», посредством</w:t>
      </w:r>
      <w:proofErr w:type="gramEnd"/>
      <w:r w:rsidRPr="00DE0865">
        <w:rPr>
          <w:sz w:val="26"/>
          <w:lang w:val="ru-RU"/>
        </w:rPr>
        <w:t xml:space="preserve"> Общегосударственной автоматизированной информационной системы, а также иных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</w:t>
      </w:r>
      <w:r>
        <w:rPr>
          <w:sz w:val="26"/>
          <w:lang w:val="ru-RU"/>
        </w:rPr>
        <w:t>.</w:t>
      </w:r>
    </w:p>
    <w:p w:rsidR="00980CD8" w:rsidRPr="00DE0865" w:rsidRDefault="00980CD8" w:rsidP="00980CD8">
      <w:pPr>
        <w:spacing w:before="1"/>
        <w:ind w:left="102" w:right="183" w:firstLine="707"/>
        <w:jc w:val="both"/>
        <w:rPr>
          <w:sz w:val="26"/>
          <w:lang w:val="ru-RU"/>
        </w:rPr>
      </w:pPr>
      <w:r w:rsidRPr="00DE0865">
        <w:rPr>
          <w:sz w:val="26"/>
          <w:lang w:val="ru-RU"/>
        </w:rPr>
        <w:t xml:space="preserve">Настоящее согласие действует в течение трех месяцев </w:t>
      </w:r>
      <w:proofErr w:type="gramStart"/>
      <w:r w:rsidRPr="00DE0865">
        <w:rPr>
          <w:sz w:val="26"/>
          <w:lang w:val="ru-RU"/>
        </w:rPr>
        <w:t>с даты</w:t>
      </w:r>
      <w:proofErr w:type="gramEnd"/>
      <w:r w:rsidRPr="00DE0865">
        <w:rPr>
          <w:sz w:val="26"/>
          <w:lang w:val="ru-RU"/>
        </w:rPr>
        <w:t xml:space="preserve"> его оформления, а в случае заключения договора в письменной форме с </w:t>
      </w:r>
      <w:r>
        <w:rPr>
          <w:sz w:val="26"/>
          <w:lang w:val="ru-RU"/>
        </w:rPr>
        <w:t>ОАО «Небанковская кредитно-финансовая организация «ЕРИП»</w:t>
      </w:r>
      <w:r w:rsidRPr="00DE0865">
        <w:rPr>
          <w:sz w:val="26"/>
          <w:lang w:val="ru-RU"/>
        </w:rPr>
        <w:t xml:space="preserve"> – в течение срока действия заключенного договора.</w:t>
      </w:r>
    </w:p>
    <w:p w:rsidR="00980CD8" w:rsidRPr="00DE0865" w:rsidRDefault="00980CD8" w:rsidP="00980CD8">
      <w:pPr>
        <w:pStyle w:val="a3"/>
        <w:ind w:left="0"/>
        <w:rPr>
          <w:sz w:val="29"/>
          <w:lang w:val="ru-RU"/>
        </w:rPr>
      </w:pPr>
    </w:p>
    <w:p w:rsidR="00980CD8" w:rsidRPr="00946790" w:rsidRDefault="00980CD8" w:rsidP="00980CD8">
      <w:pPr>
        <w:spacing w:before="66" w:line="296" w:lineRule="exact"/>
        <w:ind w:right="7"/>
        <w:rPr>
          <w:sz w:val="26"/>
          <w:lang w:val="ru-RU"/>
        </w:rPr>
      </w:pPr>
      <w:r>
        <w:rPr>
          <w:sz w:val="26"/>
          <w:lang w:val="ru-RU"/>
        </w:rPr>
        <w:t>_______________</w:t>
      </w:r>
      <w:r>
        <w:rPr>
          <w:sz w:val="26"/>
          <w:lang w:val="ru-RU"/>
        </w:rPr>
        <w:tab/>
        <w:t>___________________</w:t>
      </w:r>
    </w:p>
    <w:p w:rsidR="00980CD8" w:rsidRPr="00946790" w:rsidRDefault="00980CD8" w:rsidP="00980CD8">
      <w:pPr>
        <w:spacing w:line="204" w:lineRule="exact"/>
        <w:ind w:right="7" w:firstLine="720"/>
        <w:jc w:val="both"/>
        <w:rPr>
          <w:i/>
          <w:sz w:val="18"/>
          <w:lang w:val="ru-RU"/>
        </w:rPr>
      </w:pPr>
      <w:r w:rsidRPr="00946790">
        <w:rPr>
          <w:i/>
          <w:sz w:val="18"/>
          <w:lang w:val="ru-RU"/>
        </w:rPr>
        <w:t>(подпись)</w:t>
      </w:r>
      <w:r>
        <w:rPr>
          <w:i/>
          <w:sz w:val="18"/>
          <w:lang w:val="ru-RU"/>
        </w:rPr>
        <w:t xml:space="preserve"> </w:t>
      </w:r>
      <w:r>
        <w:rPr>
          <w:i/>
          <w:sz w:val="18"/>
          <w:lang w:val="ru-RU"/>
        </w:rPr>
        <w:tab/>
      </w:r>
      <w:r>
        <w:rPr>
          <w:i/>
          <w:sz w:val="18"/>
          <w:lang w:val="ru-RU"/>
        </w:rPr>
        <w:tab/>
      </w:r>
      <w:r w:rsidRPr="00946790">
        <w:rPr>
          <w:i/>
          <w:sz w:val="18"/>
          <w:lang w:val="ru-RU"/>
        </w:rPr>
        <w:t>(Фамилия</w:t>
      </w:r>
      <w:r w:rsidRPr="00946790">
        <w:rPr>
          <w:i/>
          <w:spacing w:val="-6"/>
          <w:sz w:val="18"/>
          <w:lang w:val="ru-RU"/>
        </w:rPr>
        <w:t xml:space="preserve"> </w:t>
      </w:r>
      <w:r w:rsidRPr="00946790">
        <w:rPr>
          <w:i/>
          <w:sz w:val="18"/>
          <w:lang w:val="ru-RU"/>
        </w:rPr>
        <w:t>И.О.)</w:t>
      </w:r>
    </w:p>
    <w:p w:rsidR="00980CD8" w:rsidRPr="00946790" w:rsidRDefault="00980CD8" w:rsidP="00980CD8">
      <w:pPr>
        <w:tabs>
          <w:tab w:val="left" w:pos="1267"/>
          <w:tab w:val="left" w:pos="2366"/>
        </w:tabs>
        <w:spacing w:before="121"/>
        <w:ind w:left="747" w:right="150"/>
        <w:rPr>
          <w:i/>
          <w:sz w:val="26"/>
          <w:lang w:val="ru-RU"/>
        </w:rPr>
      </w:pPr>
      <w:r w:rsidRPr="00946790">
        <w:rPr>
          <w:i/>
          <w:sz w:val="26"/>
          <w:lang w:val="ru-RU"/>
        </w:rPr>
        <w:t>«</w:t>
      </w:r>
      <w:r w:rsidRPr="00946790">
        <w:rPr>
          <w:sz w:val="26"/>
          <w:u w:val="single"/>
          <w:lang w:val="ru-RU"/>
        </w:rPr>
        <w:t xml:space="preserve"> </w:t>
      </w:r>
      <w:r w:rsidRPr="00946790">
        <w:rPr>
          <w:sz w:val="26"/>
          <w:u w:val="single"/>
          <w:lang w:val="ru-RU"/>
        </w:rPr>
        <w:tab/>
      </w:r>
      <w:r w:rsidRPr="00946790">
        <w:rPr>
          <w:i/>
          <w:sz w:val="26"/>
          <w:lang w:val="ru-RU"/>
        </w:rPr>
        <w:t>»</w:t>
      </w:r>
      <w:r w:rsidRPr="00946790">
        <w:rPr>
          <w:sz w:val="26"/>
          <w:u w:val="single"/>
          <w:lang w:val="ru-RU"/>
        </w:rPr>
        <w:tab/>
      </w:r>
      <w:r w:rsidRPr="00946790">
        <w:rPr>
          <w:i/>
          <w:sz w:val="26"/>
          <w:lang w:val="ru-RU"/>
        </w:rPr>
        <w:t>201_</w:t>
      </w:r>
      <w:r w:rsidRPr="00946790">
        <w:rPr>
          <w:i/>
          <w:spacing w:val="-1"/>
          <w:sz w:val="26"/>
          <w:lang w:val="ru-RU"/>
        </w:rPr>
        <w:t xml:space="preserve"> </w:t>
      </w:r>
      <w:r w:rsidRPr="00946790">
        <w:rPr>
          <w:i/>
          <w:sz w:val="26"/>
          <w:lang w:val="ru-RU"/>
        </w:rPr>
        <w:t>г.</w:t>
      </w:r>
    </w:p>
    <w:p w:rsidR="00D63092" w:rsidRPr="00980CD8" w:rsidRDefault="00D63092">
      <w:pPr>
        <w:rPr>
          <w:lang w:val="ru-RU"/>
        </w:rPr>
      </w:pPr>
    </w:p>
    <w:sectPr w:rsidR="00D63092" w:rsidRPr="00980CD8" w:rsidSect="00D6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CD8"/>
    <w:rsid w:val="00980CD8"/>
    <w:rsid w:val="00D6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CD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аголовок Приложений"/>
    <w:basedOn w:val="a"/>
    <w:link w:val="a4"/>
    <w:uiPriority w:val="1"/>
    <w:qFormat/>
    <w:rsid w:val="00980CD8"/>
    <w:pPr>
      <w:ind w:left="102"/>
    </w:pPr>
    <w:rPr>
      <w:sz w:val="28"/>
      <w:szCs w:val="28"/>
    </w:rPr>
  </w:style>
  <w:style w:type="character" w:customStyle="1" w:styleId="a4">
    <w:name w:val="Основной текст Знак"/>
    <w:aliases w:val="Заголовок Приложений Знак"/>
    <w:basedOn w:val="a0"/>
    <w:link w:val="a3"/>
    <w:uiPriority w:val="1"/>
    <w:rsid w:val="00980CD8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e.dubrovskaya</dc:creator>
  <cp:keywords/>
  <dc:description/>
  <cp:lastModifiedBy>e.dubrovskaya</cp:lastModifiedBy>
  <cp:revision>1</cp:revision>
  <dcterms:created xsi:type="dcterms:W3CDTF">2016-08-04T09:11:00Z</dcterms:created>
  <dcterms:modified xsi:type="dcterms:W3CDTF">2016-08-04T09:11:00Z</dcterms:modified>
</cp:coreProperties>
</file>