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(примерная форма)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в рамках проведения тестирования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тестовом стенде межбанковской системы идентификации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 «НКФО «ЕРИП»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6"/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</w:t>
      </w:r>
      <w:r>
        <w:rPr>
          <w:rFonts w:hint="default"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,</w:t>
      </w:r>
    </w:p>
    <w:p>
      <w:pPr>
        <w:spacing w:after="0" w:line="240" w:lineRule="auto"/>
        <w:ind w:firstLine="4200" w:firstLineChars="210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ФИО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___.___._____г.р., идентификационный (личный) номер ___________________</w:t>
      </w:r>
      <w:r>
        <w:rPr>
          <w:rFonts w:hint="default" w:ascii="Times New Roman" w:hAnsi="Times New Roman"/>
          <w:sz w:val="28"/>
          <w:szCs w:val="28"/>
          <w:lang w:val="ru-RU"/>
        </w:rPr>
        <w:t>_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092"/>
        <w:gridCol w:w="3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дата рождения</w:t>
            </w:r>
            <w:r>
              <w:rPr>
                <w:rFonts w:hint="default"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идентификационный номер</w:t>
            </w:r>
            <w:r>
              <w:rPr>
                <w:rFonts w:hint="default"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из документа, удостоверяющего личность</w:t>
            </w:r>
            <w:r>
              <w:rPr>
                <w:rFonts w:hint="default"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работником _________________________________________________,</w:t>
      </w:r>
    </w:p>
    <w:p>
      <w:pPr>
        <w:spacing w:after="0" w:line="240" w:lineRule="auto"/>
        <w:jc w:val="center"/>
        <w:rPr>
          <w:rFonts w:hint="default" w:ascii="Times New Roman" w:hAnsi="Times New Roman"/>
          <w:i/>
          <w:iCs/>
          <w:sz w:val="20"/>
          <w:szCs w:val="20"/>
          <w:lang w:val="en-US"/>
        </w:rPr>
      </w:pPr>
      <w:r>
        <w:rPr>
          <w:rFonts w:hint="default" w:ascii="Times New Roman" w:hAnsi="Times New Roman"/>
          <w:i/>
          <w:iCs/>
          <w:sz w:val="20"/>
          <w:szCs w:val="20"/>
          <w:lang w:val="ru-RU"/>
        </w:rPr>
        <w:t xml:space="preserve">             </w:t>
      </w:r>
      <w:r>
        <w:rPr>
          <w:rFonts w:hint="default" w:ascii="Times New Roman" w:hAnsi="Times New Roman"/>
          <w:i/>
          <w:iCs/>
          <w:sz w:val="20"/>
          <w:szCs w:val="20"/>
          <w:lang w:val="en-US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наименование организации</w:t>
      </w:r>
      <w:r>
        <w:rPr>
          <w:rFonts w:hint="default" w:ascii="Times New Roman" w:hAnsi="Times New Roman"/>
          <w:i/>
          <w:iCs/>
          <w:sz w:val="20"/>
          <w:szCs w:val="20"/>
          <w:lang w:val="en-US"/>
        </w:rPr>
        <w:t>)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даю согласие</w:t>
      </w:r>
      <w:r>
        <w:rPr>
          <w:rFonts w:ascii="Times New Roman" w:hAnsi="Times New Roman"/>
          <w:sz w:val="28"/>
          <w:szCs w:val="28"/>
        </w:rPr>
        <w:t xml:space="preserve"> ОАО «НКФО «ЕРИП» (юридический адрес: Республика Беларусь, г. Минск, ул. Толстого, д. 6, 3 этаж, к. 303) </w:t>
      </w:r>
      <w:r>
        <w:rPr>
          <w:rFonts w:ascii="Times New Roman" w:hAnsi="Times New Roman"/>
          <w:bCs/>
          <w:sz w:val="28"/>
          <w:szCs w:val="28"/>
        </w:rPr>
        <w:t xml:space="preserve">на обработку персональных данных, </w:t>
      </w:r>
      <w:r>
        <w:rPr>
          <w:rFonts w:ascii="Times New Roman" w:hAnsi="Times New Roman" w:cs="Times New Roman"/>
          <w:sz w:val="28"/>
          <w:szCs w:val="28"/>
          <w:lang w:bidi="hi-IN"/>
        </w:rPr>
        <w:t>в том числе биометрических (включая сбор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извлечение, </w:t>
      </w:r>
      <w:r>
        <w:rPr>
          <w:rFonts w:ascii="Times New Roman" w:hAnsi="Times New Roman" w:cs="Times New Roman"/>
          <w:sz w:val="28"/>
          <w:szCs w:val="28"/>
        </w:rPr>
        <w:t>систематизацию, хранение, измене</w:t>
      </w:r>
      <w:r>
        <w:rPr>
          <w:rFonts w:ascii="Times New Roman" w:hAnsi="Times New Roman" w:cs="Times New Roman"/>
          <w:sz w:val="28"/>
          <w:szCs w:val="28"/>
          <w:lang w:bidi="hi-IN"/>
        </w:rPr>
        <w:t>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использование, блокирование, удаление) и предоставление моих персональных данных в 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информационную систему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_</w:t>
      </w:r>
    </w:p>
    <w:p>
      <w:pPr>
        <w:spacing w:after="0" w:line="240" w:lineRule="auto"/>
        <w:jc w:val="center"/>
        <w:rPr>
          <w:rFonts w:hint="default" w:ascii="Times New Roman" w:hAnsi="Times New Roman"/>
          <w:bCs/>
          <w:i/>
          <w:sz w:val="20"/>
          <w:szCs w:val="20"/>
          <w:lang w:val="en-US"/>
        </w:rPr>
      </w:pPr>
      <w:r>
        <w:rPr>
          <w:rFonts w:hint="default" w:ascii="Times New Roman" w:hAnsi="Times New Roman"/>
          <w:bCs/>
          <w:i/>
          <w:sz w:val="20"/>
          <w:szCs w:val="20"/>
          <w:lang w:val="en-US"/>
        </w:rPr>
        <w:t>(</w:t>
      </w:r>
      <w:r>
        <w:rPr>
          <w:rFonts w:ascii="Times New Roman" w:hAnsi="Times New Roman"/>
          <w:bCs/>
          <w:i/>
          <w:sz w:val="20"/>
          <w:szCs w:val="20"/>
        </w:rPr>
        <w:t>наименование организации</w:t>
      </w:r>
      <w:r>
        <w:rPr>
          <w:rFonts w:hint="default" w:ascii="Times New Roman" w:hAnsi="Times New Roman"/>
          <w:bCs/>
          <w:i/>
          <w:sz w:val="20"/>
          <w:szCs w:val="20"/>
          <w:lang w:val="en-US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проведения тестирования взаимодействия с межбанковской системой идентификации (далее – МСИ) на тестовом стенде МСИ, включая аутентификацию и (или) идентификацию (верификацию данных).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Я уведомлен, что перечень моих данных, хранящихся в МСИ, состоит из следующих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предоставляются 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(вводятся)</w:t>
      </w:r>
      <w:r>
        <w:rPr>
          <w:rFonts w:ascii="Times New Roman" w:hAnsi="Times New Roman" w:cs="Times New Roman"/>
          <w:sz w:val="28"/>
          <w:szCs w:val="28"/>
        </w:rPr>
        <w:t xml:space="preserve"> мной самостоятельно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, либо которые собираются в процессе моего использования дистанционных сервисов МСИ: фамилия, имя, отчество (при наличии), дата и место рождения, гражданство, место жительства (регистрации), реквизиты </w:t>
      </w:r>
      <w:r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личность, контактные данные, признак резидентства и налогового резидентства, биометрические данные (изображение лица), иные данные и характеристики 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о виде устройства, об используемой операционной системе и т.д.</w:t>
      </w:r>
    </w:p>
    <w:p>
      <w:pPr>
        <w:pStyle w:val="4"/>
        <w:ind w:firstLine="709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Настоящим подтверждаю, что согласие:</w:t>
      </w:r>
    </w:p>
    <w:p>
      <w:pPr>
        <w:spacing w:after="0" w:line="240" w:lineRule="auto"/>
        <w:ind w:firstLine="700" w:firstLineChars="250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на передачу моих данных</w:t>
      </w:r>
      <w:r>
        <w:rPr>
          <w:rFonts w:ascii="Times New Roman" w:hAnsi="Times New Roman"/>
          <w:bCs/>
          <w:sz w:val="28"/>
          <w:szCs w:val="28"/>
        </w:rPr>
        <w:t>_________________________________________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_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/>
          <w:bCs/>
          <w:i/>
          <w:sz w:val="20"/>
          <w:szCs w:val="20"/>
          <w:lang w:val="ru-RU"/>
        </w:rPr>
        <w:t>(н</w:t>
      </w:r>
      <w:r>
        <w:rPr>
          <w:rFonts w:ascii="Times New Roman" w:hAnsi="Times New Roman"/>
          <w:bCs/>
          <w:i/>
          <w:sz w:val="20"/>
          <w:szCs w:val="20"/>
        </w:rPr>
        <w:t>аименование организации</w:t>
      </w:r>
      <w:r>
        <w:rPr>
          <w:rFonts w:hint="default" w:ascii="Times New Roman" w:hAnsi="Times New Roman"/>
          <w:bCs/>
          <w:i/>
          <w:sz w:val="20"/>
          <w:szCs w:val="20"/>
          <w:lang w:val="ru-RU"/>
        </w:rPr>
        <w:t>)</w:t>
      </w:r>
    </w:p>
    <w:p>
      <w:pPr>
        <w:spacing w:after="0"/>
        <w:jc w:val="both"/>
        <w:rPr>
          <w:rStyle w:val="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выражается путем моей аутентификации в информационную систему посредством МСИ;</w:t>
      </w:r>
    </w:p>
    <w:p>
      <w:pPr>
        <w:spacing w:after="0" w:line="240" w:lineRule="auto"/>
        <w:ind w:firstLine="700" w:firstLineChars="250"/>
        <w:jc w:val="both"/>
        <w:rPr>
          <w:rFonts w:hint="default" w:ascii="Times New Roman" w:hAnsi="Times New Roman"/>
          <w:bCs/>
          <w:sz w:val="28"/>
          <w:szCs w:val="28"/>
          <w:lang w:val="en-US"/>
        </w:rPr>
      </w:pP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на иное использование ОАО «НКФО «ЕРИП»,</w:t>
      </w:r>
      <w:r>
        <w:rPr>
          <w:rFonts w:ascii="Times New Roman" w:hAnsi="Times New Roman"/>
          <w:bCs/>
          <w:sz w:val="28"/>
          <w:szCs w:val="28"/>
        </w:rPr>
        <w:t>_______________________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_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hint="default" w:ascii="Times New Roman" w:hAnsi="Times New Roman"/>
          <w:bCs/>
          <w:i/>
          <w:sz w:val="20"/>
          <w:szCs w:val="20"/>
          <w:lang w:val="ru-RU"/>
        </w:rPr>
        <w:t>(н</w:t>
      </w:r>
      <w:r>
        <w:rPr>
          <w:rFonts w:ascii="Times New Roman" w:hAnsi="Times New Roman"/>
          <w:bCs/>
          <w:i/>
          <w:sz w:val="20"/>
          <w:szCs w:val="20"/>
        </w:rPr>
        <w:t>аименование организации</w:t>
      </w:r>
      <w:r>
        <w:rPr>
          <w:rFonts w:hint="default" w:ascii="Times New Roman" w:hAnsi="Times New Roman"/>
          <w:bCs/>
          <w:i/>
          <w:sz w:val="20"/>
          <w:szCs w:val="20"/>
          <w:lang w:val="ru-RU"/>
        </w:rPr>
        <w:t>)</w:t>
      </w:r>
      <w:bookmarkStart w:id="0" w:name="_GoBack"/>
      <w:bookmarkEnd w:id="0"/>
    </w:p>
    <w:p>
      <w:pPr>
        <w:pStyle w:val="4"/>
        <w:ind w:firstLine="0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моих данных, хранящихся в МСИ, выражается путем совершения мной конклюдентных действий (</w:t>
      </w:r>
      <w:r>
        <w:rPr>
          <w:rFonts w:eastAsia="SimSun"/>
          <w:sz w:val="28"/>
          <w:szCs w:val="28"/>
        </w:rPr>
        <w:t xml:space="preserve">проставление </w:t>
      </w:r>
      <w:r>
        <w:rPr>
          <w:rFonts w:eastAsia="SimSun"/>
          <w:color w:val="000000"/>
          <w:sz w:val="28"/>
          <w:szCs w:val="28"/>
        </w:rPr>
        <w:t xml:space="preserve">отметки в специальном поле, активация специальной кнопки и т. п.) </w:t>
      </w:r>
      <w:r>
        <w:rPr>
          <w:rStyle w:val="7"/>
          <w:color w:val="000000"/>
          <w:sz w:val="28"/>
          <w:szCs w:val="28"/>
        </w:rPr>
        <w:t>и (или) предъявления принадлежащих мне аутентификационных факторов, применяемых для аутентификации в МСИ.</w:t>
      </w:r>
    </w:p>
    <w:p>
      <w:pPr>
        <w:spacing w:after="0" w:line="240" w:lineRule="auto"/>
        <w:ind w:firstLine="700" w:firstLineChars="250"/>
        <w:jc w:val="both"/>
        <w:rPr>
          <w:rStyle w:val="7"/>
          <w:rFonts w:eastAsia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Данное согласие </w:t>
      </w:r>
      <w:r>
        <w:rPr>
          <w:rStyle w:val="7"/>
          <w:rFonts w:ascii="Times New Roman" w:hAnsi="Times New Roman" w:eastAsia="Times New Roman" w:cs="Times New Roman"/>
          <w:color w:val="000000"/>
          <w:sz w:val="28"/>
          <w:szCs w:val="28"/>
        </w:rPr>
        <w:t>предоставляется в письменном виде и действует в течение 1 (одного) года с даты его предоставления, либо до момента отзыва мной согласия на основании моего обращения к ОАО «НКФО «ЕРИП» (отзыв согласия в письменном виде).</w:t>
      </w:r>
    </w:p>
    <w:p>
      <w:pPr>
        <w:spacing w:after="0" w:line="240" w:lineRule="auto"/>
        <w:jc w:val="both"/>
        <w:rPr>
          <w:rFonts w:ascii="Times New Roman" w:hAnsi="Times New Roman"/>
          <w:bCs/>
          <w:strike/>
          <w:sz w:val="28"/>
          <w:szCs w:val="28"/>
          <w:highlight w:val="yellow"/>
        </w:rPr>
      </w:pPr>
    </w:p>
    <w:p>
      <w:pPr>
        <w:pStyle w:val="6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3"/>
        <w:tblW w:w="98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236"/>
        <w:gridCol w:w="3227"/>
        <w:gridCol w:w="3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</w:rPr>
              <w:t>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</w:rPr>
              <w:t>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</w:rPr>
              <w:t>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 w:firstLine="910" w:firstLineChars="455"/>
              <w:jc w:val="both"/>
              <w:rPr>
                <w:rStyle w:val="7"/>
                <w:rFonts w:hint="default"/>
                <w:i/>
                <w:color w:val="000000"/>
                <w:lang w:val="ru-RU"/>
              </w:rPr>
            </w:pPr>
            <w:r>
              <w:rPr>
                <w:rStyle w:val="7"/>
                <w:rFonts w:hint="default"/>
                <w:i/>
                <w:color w:val="000000"/>
                <w:lang w:val="en-US"/>
              </w:rPr>
              <w:t>(</w:t>
            </w:r>
            <w:r>
              <w:rPr>
                <w:rStyle w:val="7"/>
                <w:rFonts w:hint="default"/>
                <w:i/>
                <w:color w:val="000000"/>
                <w:lang w:val="ru-RU"/>
              </w:rPr>
              <w:t>д</w:t>
            </w:r>
            <w:r>
              <w:rPr>
                <w:rStyle w:val="7"/>
                <w:i/>
                <w:color w:val="000000"/>
              </w:rPr>
              <w:t>ата</w:t>
            </w:r>
            <w:r>
              <w:rPr>
                <w:rStyle w:val="7"/>
                <w:rFonts w:hint="default"/>
                <w:i/>
                <w:color w:val="000000"/>
                <w:lang w:val="ru-RU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/>
              <w:jc w:val="center"/>
              <w:rPr>
                <w:rStyle w:val="7"/>
                <w:i/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 w:firstLine="810" w:firstLineChars="405"/>
              <w:jc w:val="both"/>
              <w:rPr>
                <w:rStyle w:val="7"/>
                <w:rFonts w:hint="default"/>
                <w:i/>
                <w:color w:val="000000"/>
                <w:lang w:val="ru-RU"/>
              </w:rPr>
            </w:pPr>
            <w:r>
              <w:rPr>
                <w:rStyle w:val="7"/>
                <w:rFonts w:hint="default"/>
                <w:i/>
                <w:color w:val="000000"/>
                <w:lang w:val="ru-RU"/>
              </w:rPr>
              <w:t>(п</w:t>
            </w:r>
            <w:r>
              <w:rPr>
                <w:rStyle w:val="7"/>
                <w:i/>
                <w:color w:val="000000"/>
              </w:rPr>
              <w:t>одпись</w:t>
            </w:r>
            <w:r>
              <w:rPr>
                <w:rStyle w:val="7"/>
                <w:rFonts w:hint="default"/>
                <w:i/>
                <w:color w:val="000000"/>
                <w:lang w:val="ru-RU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 w:firstLine="1010" w:firstLineChars="505"/>
              <w:jc w:val="both"/>
              <w:rPr>
                <w:rStyle w:val="7"/>
                <w:rFonts w:hint="default"/>
                <w:i/>
                <w:color w:val="000000"/>
                <w:lang w:val="ru-RU"/>
              </w:rPr>
            </w:pPr>
            <w:r>
              <w:rPr>
                <w:rStyle w:val="7"/>
                <w:rFonts w:hint="default"/>
                <w:i/>
                <w:color w:val="000000"/>
                <w:lang w:val="ru-RU"/>
              </w:rPr>
              <w:t>(И.О.Фамилия)</w:t>
            </w:r>
          </w:p>
        </w:tc>
      </w:tr>
    </w:tbl>
    <w:p>
      <w:pPr>
        <w:rPr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2"/>
          <w:sz w:val="28"/>
          <w:szCs w:val="28"/>
        </w:rPr>
        <w:t>Настоящим подтверждаем, что согласие на обработку персональных данных в рамках проведения тестирования на тестовом стенде межбанковской системы идентификации предоставлено указанным в согласии физическим лицом.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</w:rPr>
      </w:pPr>
    </w:p>
    <w:tbl>
      <w:tblPr>
        <w:tblStyle w:val="3"/>
        <w:tblW w:w="99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1242"/>
        <w:gridCol w:w="5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90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6" w:hRule="atLeast"/>
        </w:trPr>
        <w:tc>
          <w:tcPr>
            <w:tcW w:w="3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2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0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6" w:hRule="atLeast"/>
        </w:trPr>
        <w:tc>
          <w:tcPr>
            <w:tcW w:w="35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М.П.</w:t>
            </w:r>
          </w:p>
        </w:tc>
      </w:tr>
    </w:tbl>
    <w:p/>
    <w:sectPr>
      <w:headerReference r:id="rId5" w:type="default"/>
      <w:endnotePr>
        <w:numFmt w:val="decimal"/>
      </w:endnotePr>
      <w:pgSz w:w="11906" w:h="16838"/>
      <w:pgMar w:top="1191" w:right="567" w:bottom="1134" w:left="1701" w:header="1134" w:footer="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 PAGE 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>20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9476F"/>
    <w:rsid w:val="1A367F46"/>
    <w:rsid w:val="244439A2"/>
    <w:rsid w:val="285125E9"/>
    <w:rsid w:val="3AFB6916"/>
    <w:rsid w:val="6531196D"/>
    <w:rsid w:val="658E26FD"/>
    <w:rsid w:val="6AC7547D"/>
    <w:rsid w:val="707F13AA"/>
    <w:rsid w:val="74526B16"/>
    <w:rsid w:val="77C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0"/>
      <w:szCs w:val="20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0"/>
    <w:pPr>
      <w:ind w:left="720"/>
      <w:contextualSpacing/>
    </w:pPr>
  </w:style>
  <w:style w:type="character" w:customStyle="1" w:styleId="7">
    <w:name w:val="Интернет-ссылка"/>
    <w:qFormat/>
    <w:uiPriority w:val="0"/>
    <w:rPr>
      <w:color w:val="0000FF"/>
      <w:u w:val="single" w:color="FFFFFF"/>
    </w:rPr>
  </w:style>
  <w:style w:type="paragraph" w:customStyle="1" w:styleId="8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kern w:val="1"/>
      <w:sz w:val="24"/>
      <w:szCs w:val="24"/>
      <w:lang w:val="ru-RU" w:eastAsia="zh-CN" w:bidi="ar-SA"/>
    </w:rPr>
  </w:style>
  <w:style w:type="paragraph" w:customStyle="1" w:styleId="9">
    <w:name w:val="Верхний колонтитул1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2023-05-30T10:54:00Z</dcterms:created>
  <dc:creator>e.yakimova</dc:creator>
  <cp:lastModifiedBy>a.zhavoronkov</cp:lastModifiedBy>
  <dcterms:modified xsi:type="dcterms:W3CDTF">2024-01-16T08:35:58Z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D501817497FE4F598CF60E2A6DECBF5C</vt:lpwstr>
  </property>
</Properties>
</file>