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254"/>
        <w:gridCol w:w="1872"/>
        <w:gridCol w:w="3043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просим </w:t>
            </w:r>
            <w:r>
              <w:rPr>
                <w:rFonts w:eastAsia="Times New Roman"/>
                <w:sz w:val="24"/>
                <w:szCs w:val="24"/>
              </w:rPr>
              <w:t xml:space="preserve">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4"/>
                <w:rFonts w:ascii="Calibri" w:hAnsi="Calibri" w:eastAsia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МСИ) на период: _________</w:t>
            </w:r>
            <w:r>
              <w:rPr>
                <w:rFonts w:eastAsia="Times New Roman"/>
                <w:sz w:val="24"/>
                <w:szCs w:val="24"/>
              </w:rPr>
              <w:t>______ для: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left="510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     (указывается в календарных месяцах или бессрочно)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тестирования возможности взаимодействия информационной системы ________________________________________ с МСИ;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1523" w:firstLineChars="95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тестирования веб-приложения </w:t>
            </w:r>
            <w:r>
              <w:rPr>
                <w:rFonts w:eastAsia="Times New Roman"/>
                <w:sz w:val="24"/>
                <w:szCs w:val="24"/>
              </w:rPr>
              <w:t xml:space="preserve">«Пункт обслуживания клиентов» (далее </w:t>
            </w:r>
            <w:r>
              <w:rPr>
                <w:rStyle w:val="14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ПОК)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ind w:left="-4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тестирования по пункту 1 заявления-анкеты сообщаем сведения об информационной системе (далее </w:t>
            </w:r>
            <w:r>
              <w:rPr>
                <w:rStyle w:val="14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hint="default" w:eastAsia="Times New Roman"/>
                <w:i/>
                <w:iCs/>
                <w:highlight w:val="none"/>
              </w:rPr>
              <w:t>(для отображения клиентам)</w:t>
            </w:r>
            <w:r>
              <w:rPr>
                <w:rFonts w:eastAsia="Times New Roman"/>
                <w:i/>
                <w:iCs/>
                <w:highlight w:val="none"/>
              </w:rPr>
              <w:t xml:space="preserve"> 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>Сокращенное наименование (аббревиатура).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Требования к сокращенному наименованию (аббревиатуре):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highlight w:val="none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>Цель взаимодействия ИС с МСИ</w:t>
            </w:r>
          </w:p>
        </w:tc>
        <w:tc>
          <w:tcPr>
            <w:tcW w:w="6922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highlight w:val="none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" name="Прямоугольник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9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2/tFRGgIAADA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highlight w:val="none"/>
              </w:rPr>
              <w:t xml:space="preserve">   аутентификация (идентификация) клиентов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highlight w:val="none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2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CDXcWE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highlight w:val="none"/>
              </w:rPr>
              <w:t xml:space="preserve">   аутентификация (верификация) данных физических лиц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highlight w:val="none"/>
              </w:rPr>
              <w:pict>
                <v:rect id="_x0000_s2080" o:spid="_x0000_s2080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highlight w:val="none"/>
              </w:rPr>
              <w:t xml:space="preserve">   удаленное обновление (актуализация) данных физических лиц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highlight w:val="none"/>
              </w:rPr>
              <w:pict>
                <v:rect id="Прямоугольник 30" o:spid="_x0000_s2079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highlight w:val="none"/>
              </w:rPr>
              <w:t xml:space="preserve">   предварительный запрос о возможности аутентификации и параметрах учетной записи физического лица в МСИ*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highlight w:val="none"/>
              </w:rPr>
              <w:pict>
                <v:rect id="_x0000_s2078" o:spid="_x0000_s2078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highlight w:val="none"/>
              </w:rPr>
              <w:t xml:space="preserve">   запрос о наличии учетной записи физического лица в МСИ для использования собственной системы удаленной идентификации</w:t>
            </w:r>
          </w:p>
          <w:p>
            <w:pPr>
              <w:rPr>
                <w:rFonts w:eastAsia="Times New Roman"/>
                <w:highlight w:val="none"/>
              </w:rPr>
            </w:pP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color w:val="000000"/>
                <w:highlight w:val="none"/>
              </w:rPr>
              <w:t>*</w:t>
            </w:r>
            <w:r>
              <w:rPr>
                <w:rFonts w:eastAsia="Times New Roman"/>
                <w:i/>
                <w:iCs/>
                <w:highlight w:val="none"/>
              </w:rPr>
              <w:t xml:space="preserve"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4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544JtB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физические лица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5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wIpswR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индивидуальные предприниматели, в т.ч. адвокаты и нотариусы*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pict>
                <v:rect id="Прямоугольник 33" o:spid="_x0000_s2077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</w:rPr>
              <w:t xml:space="preserve">   юридические лица*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922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6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eSyCK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полный перечень данных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7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xxx9zVAAAAAwEA&#10;AA8AAAAAAAAAAQAgAAAAIgAAAGRycy9kb3ducmV2LnhtbFBLAQIUABQAAAAIAIdO4kB5T0X/HQIA&#10;ADEEAAAOAAAAAAAAAAEAIAAAACQBAABkcnMvZTJvRG9jLnhtbFBLBQYAAAAABgAGAFkBAACzBQAA&#10;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набор данных*: ______________________________</w:t>
            </w:r>
          </w:p>
          <w:p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8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AvKJDV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Статический пароль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9" name="Прямоугольник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D+RIekGgIAADA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Динамический пароль*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0" name="Прямоугольник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1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BzIgb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Сертификат ГосСУОК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color w:val="000000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1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9pOGw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pict>
                <v:rect id="Прямоугольник32" o:spid="_x0000_s2076" o:spt="1" style="height:15.75pt;width:16.4pt;" coordsize="21600,21600">
                  <v:path/>
                  <v:fill focussize="0,0"/>
                  <v:stroke weight="0.9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pict>
                <v:rect id="_x0000_s2075" o:spid="_x0000_s2075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</w:rPr>
              <w:t xml:space="preserve"> Динамический пароль* и биометрические данные**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Просим установить для ИС следующие пороги сверки фото лица клиента: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240" w:lineRule="auto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w:pict>
                <v:rect id="_x0000_s2074" o:spid="_x0000_s2074" o:spt="1" style="height:15.75pt;width:16.4pt;" coordsize="21600,21600">
                  <v:path/>
                  <v:fill focussize="0,0"/>
                  <v:stroke weight="0.95pt" joinstyle="round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13"/>
                <w:szCs w:val="13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  <w:highlight w:val="none"/>
              </w:rPr>
            </w:pPr>
            <w:r>
              <w:pict>
                <v:rect id="_x0000_s2081" o:spid="_x0000_s2081" o:spt="1" style="position:absolute;left:0pt;margin-left:1.2pt;margin-top:0.45pt;height:15.75pt;width:16.4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gghB1QAA&#10;AAQBAAAPAAAAAAAAAAEAIAAAACIAAABkcnMvZG93bnJldi54bWxQSwECFAAUAAAACACHTuJAiYAW&#10;ECECAAA/BAAADgAAAAAAAAABACAAAAAkAQAAZHJzL2Uyb0RvYy54bWxQSwUGAAAAAAYABgBZAQAA&#10;twUAAAAA&#10;">
                  <v:path/>
                  <v:fill on="t" focussize="0,0"/>
                  <v:stroke weight="0.95pt" color="#000000" joinstyle="round"/>
                  <v:imagedata o:title=""/>
                  <o:lock v:ext="edit" aspectratio="f"/>
                  <w10:wrap type="square"/>
                </v:rect>
              </w:pic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3"/>
              <w:tabs>
                <w:tab w:val="clear" w:pos="1247"/>
              </w:tabs>
              <w:rPr>
                <w:rFonts w:eastAsia="Times New Roman"/>
                <w:color w:val="000000"/>
                <w:sz w:val="20"/>
                <w:highlight w:val="none"/>
              </w:rPr>
            </w:pPr>
          </w:p>
          <w:p>
            <w:pPr>
              <w:pStyle w:val="13"/>
              <w:tabs>
                <w:tab w:val="clear" w:pos="1247"/>
              </w:tabs>
              <w:rPr>
                <w:rFonts w:eastAsia="Times New Roman"/>
                <w:i/>
                <w:iCs/>
                <w:sz w:val="20"/>
                <w:highlight w:val="none"/>
              </w:rPr>
            </w:pPr>
            <w:r>
              <w:rPr>
                <w:rFonts w:eastAsia="Times New Roman"/>
                <w:color w:val="000000"/>
                <w:sz w:val="20"/>
                <w:highlight w:val="none"/>
              </w:rPr>
              <w:t xml:space="preserve"> *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при выборе способа «Динамический пароль», «Динамический пароль и биометрические данные» необходимо указать не более 5-ти номеров мобильных телефонов для тестирования</w:t>
            </w:r>
          </w:p>
          <w:p>
            <w:pPr>
              <w:pStyle w:val="13"/>
              <w:tabs>
                <w:tab w:val="clear" w:pos="1247"/>
              </w:tabs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  <w:highlight w:val="none"/>
              </w:rPr>
              <w:t xml:space="preserve"> ** при выборе способа  «Динамический пароль и биометрические данные» или 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-карта»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,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 (</w:t>
            </w:r>
            <w:bookmarkStart w:id="0" w:name="_GoBack"/>
            <w:bookmarkEnd w:id="0"/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>средствами ЕС ИФЮЛ)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»</w:t>
            </w:r>
            <w:r>
              <w:rPr>
                <w:rFonts w:eastAsia="Times New Roman"/>
                <w:sz w:val="20"/>
                <w:highlight w:val="none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необходимо заполнить приложение к настоящему заявлению-анкете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Получение результатов валидации данных в соответствии с п. 3.2.5 Протоколов получения данных из МСИ</w:t>
            </w:r>
          </w:p>
          <w:p>
            <w:pPr>
              <w:ind w:right="99"/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только для цели взаимодействия по аутентификации (идентификации) клиентов</w:t>
            </w:r>
            <w:r>
              <w:rPr>
                <w:rFonts w:hint="default" w:eastAsia="Times New Roman"/>
                <w:i/>
                <w:iCs/>
                <w:lang w:val="ru-RU"/>
              </w:rPr>
              <w:t>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3" name="Прямоугольник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4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RHJCPR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да </w:t>
            </w:r>
          </w:p>
          <w:p>
            <w:pPr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4" name="Прямоугольник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5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HHH3NUAAAADAQAA&#10;DwAAAAAAAAABACAAAAAiAAAAZHJzL2Rvd25yZXYueG1sUEsBAhQAFAAAAAgAh07iQN37CKkcAgAA&#10;MQQAAA4AAAAAAAAAAQAgAAAAJAEAAGRycy9lMm9Eb2MueG1sUEsFBgAAAAAGAAYAWQEAALIFAAAA&#10;AA=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 возможности аутентификации и параметрах учетной записи физического лица в МСИ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</w:rPr>
            </w:pPr>
            <w:r>
              <w:pict>
                <v:rect id="Прямоугольник29" o:spid="_x0000_s2070" o:spt="1" style="position:absolute;left:0pt;margin-left:1.95pt;margin-top:1.95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cKEQ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eastAsia="Times New Roman"/>
              </w:rPr>
            </w:pPr>
            <w:r>
              <w:pict>
                <v:rect id="_x0000_s2071" o:spid="_x0000_s2071" o:spt="1" style="position:absolute;left:0pt;margin-left:-25.9pt;margin-top:3.45pt;height:15.75pt;width:16.4pt;mso-wrap-distance-bottom:0pt;mso-wrap-distance-left:9pt;mso-wrap-distance-right:9pt;mso-wrap-distance-top: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qEg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Khr5Oo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spacing w:before="120" w:beforeLines="5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pict>
                <v:rect id="_x0000_s2057" o:spid="_x0000_s2057" o:spt="1" style="position:absolute;left:0pt;margin-left:1.95pt;margin-top:0.2pt;height:15.75pt;width:16.4pt;mso-wrap-distance-bottom:0pt;mso-wrap-distance-left:9pt;mso-wrap-distance-right:9pt;mso-wrap-distance-top: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Br/5QM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spacing w:after="60"/>
              <w:rPr>
                <w:rFonts w:hint="default" w:eastAsia="Times New Roman"/>
                <w:highlight w:val="yellow"/>
                <w:lang w:val="ru-RU"/>
              </w:rPr>
            </w:pPr>
            <w:r>
              <w:rPr>
                <w:rFonts w:hint="default" w:eastAsia="Times New Roman"/>
                <w:i/>
                <w:lang w:val="ru-RU"/>
              </w:rPr>
              <w:t>(</w:t>
            </w:r>
            <w:r>
              <w:rPr>
                <w:rFonts w:eastAsia="Times New Roman"/>
                <w:i/>
              </w:rPr>
              <w:t>только для цели взаимодействия по аутентификации (идентификации) клиентов</w:t>
            </w:r>
            <w:r>
              <w:rPr>
                <w:rFonts w:hint="default" w:eastAsia="Times New Roman"/>
                <w:i/>
                <w:lang w:val="ru-RU"/>
              </w:rPr>
              <w:t>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tabs>
                <w:tab w:val="clear" w:pos="1247"/>
              </w:tabs>
              <w:rPr>
                <w:rFonts w:eastAsia="Times New Roman"/>
                <w:sz w:val="20"/>
              </w:rPr>
            </w:pPr>
            <w:r>
              <w:pict>
                <v:rect id="Прямоугольник13" o:spid="_x0000_s2073" o:spt="1" style="height:15.7pt;width:16.35pt;" coordsize="21600,21600">
                  <v:path/>
                  <v:fill focussize="0,0"/>
                  <v:stroke weight="0.9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  <w:sz w:val="20"/>
              </w:rPr>
              <w:t xml:space="preserve"> да</w:t>
            </w:r>
          </w:p>
          <w:p>
            <w:pPr>
              <w:spacing w:before="120" w:beforeLines="50"/>
            </w:pPr>
            <w:r>
              <w:pict>
                <v:rect id="Прямоугольник14" o:spid="_x0000_s2072" o:spt="1" style="height:15.7pt;width:16.35pt;" coordsize="21600,21600">
                  <v:path/>
                  <v:fill focussize="0,0"/>
                  <v:stroke weight="0.9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eastAsia="Times New Roman"/>
              </w:rPr>
              <w:t xml:space="preserve">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  <w:p>
            <w:pPr>
              <w:spacing w:after="60"/>
              <w:rPr>
                <w:rFonts w:eastAsia="Times New Roman"/>
              </w:rPr>
            </w:pPr>
            <w:r>
              <w:rPr>
                <w:i/>
                <w:highlight w:val="none"/>
              </w:rPr>
              <w:t>(для отображения клиентам)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Изображение формата PNG размером 200x200 с прозрачным фоном </w:t>
            </w:r>
          </w:p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@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.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тестирования по пункту 2 заявления-анкеты предоставляем:</w:t>
            </w: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 о работниках банка - администраторах ПОК, зарегистрированных в МСИ:</w:t>
            </w:r>
          </w:p>
          <w:tbl>
            <w:tblPr>
              <w:tblStyle w:val="6"/>
              <w:tblW w:w="979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1"/>
              <w:gridCol w:w="2776"/>
              <w:gridCol w:w="1690"/>
              <w:gridCol w:w="1568"/>
              <w:gridCol w:w="219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0" w:hRule="atLeast"/>
                <w:tblHeader/>
              </w:trPr>
              <w:tc>
                <w:tcPr>
                  <w:tcW w:w="9790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 xml:space="preserve">(заполняются данные не более 5 работников </w:t>
                  </w:r>
                  <w:r>
                    <w:rPr>
                      <w:rFonts w:eastAsia="Times New Roman"/>
                      <w:i/>
                      <w:iCs/>
                      <w:lang w:val="ru-RU"/>
                    </w:rPr>
                    <w:t>Б</w:t>
                  </w:r>
                  <w:r>
                    <w:rPr>
                      <w:rFonts w:eastAsia="Times New Roman"/>
                      <w:i/>
                      <w:iCs/>
                    </w:rPr>
                    <w:t>анка)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6" w:hRule="atLeast"/>
                <w:tblHeader/>
              </w:trPr>
              <w:tc>
                <w:tcPr>
                  <w:tcW w:w="156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103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ФИО</w:t>
                  </w:r>
                </w:p>
              </w:tc>
              <w:tc>
                <w:tcPr>
                  <w:tcW w:w="27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Идентификационный (личный) номер из документа, удостоверяющего личность</w:t>
                  </w:r>
                </w:p>
              </w:tc>
              <w:tc>
                <w:tcPr>
                  <w:tcW w:w="169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Должность</w:t>
                  </w:r>
                </w:p>
              </w:tc>
              <w:tc>
                <w:tcPr>
                  <w:tcW w:w="1568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Рабочий /мобильный телефон </w:t>
                  </w:r>
                </w:p>
              </w:tc>
              <w:tc>
                <w:tcPr>
                  <w:tcW w:w="21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Адрес электронный почты</w:t>
                  </w:r>
                </w:p>
              </w:tc>
            </w:tr>
            <w:tr>
              <w:trPr>
                <w:cantSplit/>
                <w:trHeight w:val="195" w:hRule="atLeast"/>
                <w:tblHeader/>
              </w:trPr>
              <w:tc>
                <w:tcPr>
                  <w:tcW w:w="156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7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9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68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52" w:hRule="atLeast"/>
                <w:tblHeader/>
              </w:trPr>
              <w:tc>
                <w:tcPr>
                  <w:tcW w:w="1561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776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90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68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95" w:type="dxa"/>
                  <w:tcBorders>
                    <w:top w:val="single" w:color="000001" w:sz="8" w:space="0"/>
                    <w:left w:val="single" w:color="000001" w:sz="8" w:space="0"/>
                    <w:bottom w:val="single" w:color="000001" w:sz="8" w:space="0"/>
                    <w:right w:val="single" w:color="000001" w:sz="8" w:space="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rPr>
                      <w:rFonts w:eastAsia="Times New Roman"/>
                    </w:rPr>
                  </w:pPr>
                </w:p>
              </w:tc>
            </w:tr>
          </w:tbl>
          <w:p>
            <w:pPr>
              <w:ind w:firstLine="6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данные зарегистрированных в МСИ физических лиц с их согласия (прилагается) в соответствии с приложением к настоящему заявлению-анкете.</w:t>
            </w:r>
          </w:p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«ЕРИП», установленное Сборником вознаграждений за операции, осуществляемые ОАО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  <w:r>
              <w:rPr>
                <w:rFonts w:eastAsia="Times New Roman"/>
              </w:rPr>
              <w:t>«Н</w:t>
            </w:r>
            <w:r>
              <w:rPr>
                <w:rFonts w:eastAsia="Times New Roman"/>
                <w:lang w:val="ru-RU"/>
              </w:rPr>
              <w:t>КФО</w:t>
            </w:r>
            <w:r>
              <w:rPr>
                <w:rFonts w:eastAsia="Times New Roman"/>
              </w:rPr>
              <w:t xml:space="preserve"> 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8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>
      <w:pPr>
        <w:suppressAutoHyphens/>
        <w:ind w:left="5102"/>
        <w:rPr>
          <w:rFonts w:eastAsia="Times New Roman"/>
          <w:sz w:val="24"/>
          <w:szCs w:val="24"/>
        </w:rPr>
      </w:pPr>
    </w:p>
    <w:p>
      <w:r>
        <w:br w:type="page"/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заявлению-анкете на получение доступа к тестовому стенду межбанковской системы идентификации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«___» __________ 20___ г.</w:t>
      </w:r>
    </w:p>
    <w:p>
      <w:pPr>
        <w:suppressAutoHyphens/>
        <w:rPr>
          <w:rFonts w:eastAsia="Times New Roman"/>
          <w:sz w:val="24"/>
          <w:szCs w:val="24"/>
        </w:rPr>
      </w:pPr>
    </w:p>
    <w:p>
      <w:pPr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rFonts w:hint="default" w:eastAsia="Times New Roman"/>
          <w:sz w:val="24"/>
          <w:szCs w:val="24"/>
          <w:lang w:val="ru-RU"/>
        </w:rPr>
        <w:t>___</w:t>
      </w:r>
      <w:r>
        <w:rPr>
          <w:rFonts w:eastAsia="Times New Roman"/>
          <w:sz w:val="24"/>
          <w:szCs w:val="24"/>
        </w:rPr>
        <w:t xml:space="preserve">_________ с целью проведения тестирования на тестовом </w:t>
      </w:r>
    </w:p>
    <w:p>
      <w:pPr>
        <w:suppressAutoHyphens/>
        <w:ind w:firstLine="1080" w:firstLineChars="600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Банка)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стенде межбанковской системы идентификации биометрической аутентификации (идентификации) физических лиц в информационной системе банка и (или) </w:t>
      </w:r>
      <w:r>
        <w:rPr>
          <w:rFonts w:eastAsia="Calibri"/>
          <w:sz w:val="24"/>
          <w:szCs w:val="24"/>
        </w:rPr>
        <w:t xml:space="preserve">веб-приложения </w:t>
      </w:r>
      <w:r>
        <w:rPr>
          <w:rFonts w:eastAsia="Times New Roman"/>
          <w:sz w:val="24"/>
          <w:szCs w:val="24"/>
        </w:rPr>
        <w:t xml:space="preserve">«Пункт обслуживания клиентов» (далее </w:t>
      </w:r>
      <w:r>
        <w:rPr>
          <w:rStyle w:val="14"/>
          <w:rFonts w:ascii="Calibri" w:hAnsi="Calibri" w:eastAsia="Calibri" w:cs="Calibri"/>
          <w:color w:val="000000"/>
          <w:sz w:val="28"/>
          <w:szCs w:val="28"/>
          <w:u w:val="none"/>
        </w:rPr>
        <w:t>–</w:t>
      </w:r>
      <w:r>
        <w:rPr>
          <w:rFonts w:eastAsia="Times New Roman"/>
          <w:sz w:val="24"/>
          <w:szCs w:val="24"/>
        </w:rPr>
        <w:t xml:space="preserve"> ПОК) в межбанковской системе идентификации (далее </w:t>
      </w:r>
      <w:r>
        <w:rPr>
          <w:rStyle w:val="14"/>
          <w:rFonts w:ascii="Calibri" w:hAnsi="Calibri" w:eastAsia="Calibri" w:cs="Calibri"/>
          <w:color w:val="000000"/>
          <w:sz w:val="28"/>
          <w:szCs w:val="28"/>
          <w:u w:val="none"/>
        </w:rPr>
        <w:t>–</w:t>
      </w:r>
      <w:r>
        <w:rPr>
          <w:rFonts w:eastAsia="Times New Roman"/>
          <w:sz w:val="24"/>
          <w:szCs w:val="24"/>
        </w:rPr>
        <w:t xml:space="preserve"> МСИ) предоставляет данные зарегистрированных в МСИ физических лиц, с их согласия (прилагается), для проведения тестирования: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</w:p>
    <w:tbl>
      <w:tblPr>
        <w:tblStyle w:val="12"/>
        <w:tblW w:w="10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90"/>
        <w:gridCol w:w="3825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tblHeader/>
        </w:trPr>
        <w:tc>
          <w:tcPr>
            <w:tcW w:w="540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825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(личный) номер из документа, удостоверяющего личность</w:t>
            </w:r>
          </w:p>
        </w:tc>
        <w:tc>
          <w:tcPr>
            <w:tcW w:w="2859" w:type="dxa"/>
          </w:tcPr>
          <w:p>
            <w:pPr>
              <w:jc w:val="center"/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Номер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 xml:space="preserve"> мобильного телефона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suppressAutoHyphens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(заполняются данные не более 10 физических лиц)</w:t>
      </w:r>
    </w:p>
    <w:p>
      <w:pPr>
        <w:suppressAutoHyphens/>
        <w:jc w:val="both"/>
        <w:rPr>
          <w:rFonts w:eastAsia="Times New Roman"/>
          <w:i/>
          <w:iCs/>
        </w:rPr>
      </w:pPr>
    </w:p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705"/>
        <w:gridCol w:w="4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973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9C6981"/>
    <w:rsid w:val="00423CD6"/>
    <w:rsid w:val="004A1484"/>
    <w:rsid w:val="005C55AE"/>
    <w:rsid w:val="0090559A"/>
    <w:rsid w:val="009C6981"/>
    <w:rsid w:val="00A030DC"/>
    <w:rsid w:val="00CE7BD4"/>
    <w:rsid w:val="00D63FAC"/>
    <w:rsid w:val="027053BE"/>
    <w:rsid w:val="0AA277E2"/>
    <w:rsid w:val="11A83D8D"/>
    <w:rsid w:val="121B0CAC"/>
    <w:rsid w:val="124A4003"/>
    <w:rsid w:val="1432311D"/>
    <w:rsid w:val="14CB5274"/>
    <w:rsid w:val="15D5522C"/>
    <w:rsid w:val="163603AB"/>
    <w:rsid w:val="19C72040"/>
    <w:rsid w:val="1ADF3C77"/>
    <w:rsid w:val="1C333412"/>
    <w:rsid w:val="1C660CA8"/>
    <w:rsid w:val="1E0A0855"/>
    <w:rsid w:val="2541374E"/>
    <w:rsid w:val="25983863"/>
    <w:rsid w:val="33B467F5"/>
    <w:rsid w:val="34FB44F3"/>
    <w:rsid w:val="385F7958"/>
    <w:rsid w:val="3FCA1BB5"/>
    <w:rsid w:val="4D8F1F40"/>
    <w:rsid w:val="4E5C5948"/>
    <w:rsid w:val="4EBF56D2"/>
    <w:rsid w:val="4EE3108F"/>
    <w:rsid w:val="51545BD9"/>
    <w:rsid w:val="517470F7"/>
    <w:rsid w:val="5BF92F80"/>
    <w:rsid w:val="5F335294"/>
    <w:rsid w:val="5F3F3E77"/>
    <w:rsid w:val="61721070"/>
    <w:rsid w:val="66995ABF"/>
    <w:rsid w:val="6B09196C"/>
    <w:rsid w:val="6B1B40E9"/>
    <w:rsid w:val="6E6A0FAD"/>
    <w:rsid w:val="731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6"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0">
    <w:name w:val="annotation text"/>
    <w:basedOn w:val="1"/>
    <w:link w:val="17"/>
    <w:semiHidden/>
    <w:unhideWhenUsed/>
    <w:qFormat/>
    <w:uiPriority w:val="99"/>
  </w:style>
  <w:style w:type="paragraph" w:styleId="11">
    <w:name w:val="annotation subject"/>
    <w:basedOn w:val="10"/>
    <w:next w:val="10"/>
    <w:link w:val="18"/>
    <w:qFormat/>
    <w:uiPriority w:val="99"/>
    <w:rPr>
      <w:b/>
      <w:bCs/>
    </w:rPr>
  </w:style>
  <w:style w:type="table" w:styleId="12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4">
    <w:name w:val="Интернет-ссылка"/>
    <w:qFormat/>
    <w:uiPriority w:val="0"/>
    <w:rPr>
      <w:color w:val="0000FF"/>
      <w:u w:val="single"/>
    </w:rPr>
  </w:style>
  <w:style w:type="table" w:customStyle="1" w:styleId="15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7">
    <w:name w:val="Текст примечания Знак"/>
    <w:basedOn w:val="5"/>
    <w:link w:val="10"/>
    <w:semiHidden/>
    <w:qFormat/>
    <w:uiPriority w:val="99"/>
    <w:rPr>
      <w:kern w:val="1"/>
      <w:lang w:eastAsia="zh-CN"/>
    </w:rPr>
  </w:style>
  <w:style w:type="character" w:customStyle="1" w:styleId="18">
    <w:name w:val="Тема примечания Знак"/>
    <w:basedOn w:val="17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81"/>
    <customShpInfo spid="_x0000_s2070"/>
    <customShpInfo spid="_x0000_s2071"/>
    <customShpInfo spid="_x0000_s2057"/>
    <customShpInfo spid="_x0000_s2073"/>
    <customShpInfo spid="_x0000_s2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1234</Words>
  <Characters>7035</Characters>
  <Lines>58</Lines>
  <Paragraphs>16</Paragraphs>
  <TotalTime>2</TotalTime>
  <ScaleCrop>false</ScaleCrop>
  <LinksUpToDate>false</LinksUpToDate>
  <CharactersWithSpaces>8253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2020-02-25T14:59:00Z</dcterms:created>
  <dc:creator>a.titova</dc:creator>
  <cp:lastModifiedBy>a.titova</cp:lastModifiedBy>
  <dcterms:modified xsi:type="dcterms:W3CDTF">2022-09-13T13:00:25Z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376CD2F065DC4F9ABBBA84AA3B0CF81F</vt:lpwstr>
  </property>
</Properties>
</file>